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岩泉街道武装部规范化建设项目</w:t>
      </w:r>
    </w:p>
    <w:p>
      <w:pPr>
        <w:jc w:val="center"/>
        <w:rPr>
          <w:b/>
          <w:sz w:val="36"/>
          <w:szCs w:val="36"/>
        </w:rPr>
      </w:pPr>
      <w:r>
        <w:rPr>
          <w:rFonts w:hint="eastAsia"/>
          <w:b/>
          <w:sz w:val="36"/>
          <w:szCs w:val="36"/>
        </w:rPr>
        <w:t>设计施工单位征集</w:t>
      </w:r>
    </w:p>
    <w:p>
      <w:pPr>
        <w:rPr>
          <w:sz w:val="28"/>
          <w:szCs w:val="28"/>
        </w:rPr>
      </w:pPr>
    </w:p>
    <w:p>
      <w:pPr>
        <w:rPr>
          <w:sz w:val="28"/>
          <w:szCs w:val="28"/>
        </w:rPr>
      </w:pPr>
      <w:r>
        <w:rPr>
          <w:rFonts w:hint="eastAsia"/>
          <w:sz w:val="28"/>
          <w:szCs w:val="28"/>
        </w:rPr>
        <w:t>一、项目概况及要求：</w:t>
      </w:r>
    </w:p>
    <w:p>
      <w:pPr>
        <w:rPr>
          <w:sz w:val="28"/>
          <w:szCs w:val="28"/>
        </w:rPr>
      </w:pPr>
      <w:r>
        <w:rPr>
          <w:rFonts w:hint="eastAsia"/>
          <w:sz w:val="28"/>
          <w:szCs w:val="28"/>
        </w:rPr>
        <w:t>1、项目地点：岩泉街道办事处</w:t>
      </w:r>
    </w:p>
    <w:p>
      <w:pPr>
        <w:rPr>
          <w:b/>
          <w:sz w:val="28"/>
          <w:szCs w:val="28"/>
        </w:rPr>
      </w:pPr>
      <w:r>
        <w:rPr>
          <w:rFonts w:hint="eastAsia"/>
          <w:sz w:val="28"/>
          <w:szCs w:val="28"/>
        </w:rPr>
        <w:t>2、项目基本情况及设计理念：</w:t>
      </w:r>
      <w:r>
        <w:rPr>
          <w:rFonts w:hint="eastAsia"/>
          <w:b/>
          <w:sz w:val="28"/>
          <w:szCs w:val="28"/>
        </w:rPr>
        <w:t>（注：以下内容仅供参考，具体以现场勘察实际情况为准）</w:t>
      </w:r>
    </w:p>
    <w:p>
      <w:pPr>
        <w:rPr>
          <w:b/>
          <w:sz w:val="28"/>
          <w:szCs w:val="28"/>
        </w:rPr>
      </w:pPr>
      <w:r>
        <w:rPr>
          <w:rFonts w:hint="eastAsia"/>
          <w:sz w:val="28"/>
          <w:szCs w:val="28"/>
        </w:rPr>
        <w:t xml:space="preserve">    本项目的主要内容为部长办公室、作战室等办公室的装修设计施工以及作战室、三楼楼梯口形象墙、三楼过道墙面和三楼、四楼楼梯墙面的广告设计及制作安装。</w:t>
      </w:r>
    </w:p>
    <w:p>
      <w:pPr>
        <w:rPr>
          <w:b/>
          <w:sz w:val="28"/>
          <w:szCs w:val="28"/>
        </w:rPr>
      </w:pPr>
      <w:r>
        <w:rPr>
          <w:rFonts w:hint="eastAsia"/>
          <w:b/>
          <w:sz w:val="28"/>
          <w:szCs w:val="28"/>
        </w:rPr>
        <w:t>2.1装修部分：</w:t>
      </w:r>
    </w:p>
    <w:p>
      <w:pPr>
        <w:rPr>
          <w:sz w:val="28"/>
          <w:szCs w:val="28"/>
        </w:rPr>
      </w:pPr>
      <w:r>
        <w:rPr>
          <w:rFonts w:hint="eastAsia"/>
          <w:b/>
          <w:sz w:val="28"/>
          <w:szCs w:val="28"/>
        </w:rPr>
        <w:t xml:space="preserve">    </w:t>
      </w:r>
      <w:r>
        <w:rPr>
          <w:rFonts w:hint="eastAsia"/>
          <w:sz w:val="28"/>
          <w:szCs w:val="28"/>
        </w:rPr>
        <w:t>部长办公室、普通办公室、器材办公室、资料办公室、作战室的装修设计施工，包括石膏板吊顶，墙体喷刷涂料、复合地板、门窗、窗帘的更换，装备室喷刷涂料、窗帘的更换以及三楼过道的吊顶、墙体涂料，三楼、四楼楼梯间墙体的粉刷等装修内容。</w:t>
      </w:r>
    </w:p>
    <w:p>
      <w:pPr>
        <w:rPr>
          <w:b/>
          <w:sz w:val="28"/>
          <w:szCs w:val="28"/>
        </w:rPr>
      </w:pPr>
      <w:r>
        <w:rPr>
          <w:rFonts w:hint="eastAsia"/>
          <w:b/>
          <w:sz w:val="28"/>
          <w:szCs w:val="28"/>
        </w:rPr>
        <w:t>2.2广告部分：</w:t>
      </w:r>
    </w:p>
    <w:p>
      <w:pPr>
        <w:rPr>
          <w:b/>
          <w:sz w:val="28"/>
          <w:szCs w:val="28"/>
        </w:rPr>
      </w:pPr>
      <w:r>
        <w:rPr>
          <w:rFonts w:hint="eastAsia"/>
          <w:b/>
          <w:sz w:val="28"/>
          <w:szCs w:val="28"/>
        </w:rPr>
        <w:t>2.2.1作战室：</w:t>
      </w:r>
    </w:p>
    <w:p>
      <w:pPr>
        <w:rPr>
          <w:sz w:val="28"/>
          <w:szCs w:val="28"/>
        </w:rPr>
      </w:pPr>
      <w:r>
        <w:rPr>
          <w:rFonts w:hint="eastAsia"/>
          <w:sz w:val="28"/>
          <w:szCs w:val="28"/>
        </w:rPr>
        <w:t xml:space="preserve">   进门右侧墙面分为三部分，中间设置金徽，两侧布置相应跟作战有关的文字，右侧墙采用五扇隐藏移动推拉式门框，用于隐藏作战地图书，门框材质要求：轻质铝合金，以确保使用时轻巧。顶部采用龙骨或迷彩网设置，顶部灯光效果：采用筒灯或射灯沿墙壁四周布置。进门左侧布置跟军人有关的标语。中间放长条形作战桌，铺设迷彩布。整个作战室体现作战效果，以迷彩色为主色调。</w:t>
      </w:r>
    </w:p>
    <w:p>
      <w:pPr>
        <w:rPr>
          <w:sz w:val="28"/>
          <w:szCs w:val="28"/>
        </w:rPr>
      </w:pPr>
      <w:r>
        <w:rPr>
          <w:rFonts w:hint="eastAsia"/>
          <w:b/>
          <w:sz w:val="28"/>
          <w:szCs w:val="28"/>
        </w:rPr>
        <w:t>2.2.2其他办公室：</w:t>
      </w:r>
      <w:r>
        <w:rPr>
          <w:rFonts w:hint="eastAsia"/>
          <w:sz w:val="28"/>
          <w:szCs w:val="28"/>
        </w:rPr>
        <w:t>每个办公室门口需挂科室牌。</w:t>
      </w:r>
    </w:p>
    <w:p>
      <w:pPr>
        <w:rPr>
          <w:sz w:val="28"/>
          <w:szCs w:val="28"/>
        </w:rPr>
      </w:pPr>
      <w:r>
        <w:rPr>
          <w:rFonts w:hint="eastAsia"/>
          <w:sz w:val="28"/>
          <w:szCs w:val="28"/>
        </w:rPr>
        <w:t xml:space="preserve">    装备室墙面喷刷涂料，墙上设置一些简单的制度规范或军队标语，室内放置移动式货架，用于放置军用装备。</w:t>
      </w:r>
    </w:p>
    <w:p>
      <w:pPr>
        <w:rPr>
          <w:sz w:val="28"/>
          <w:szCs w:val="28"/>
        </w:rPr>
      </w:pPr>
      <w:r>
        <w:rPr>
          <w:rFonts w:hint="eastAsia"/>
          <w:sz w:val="28"/>
          <w:szCs w:val="28"/>
        </w:rPr>
        <w:t xml:space="preserve">    部长办公室、普通办公室墙面喷刷涂料，墙面悬挂一些相关的图片海报或职责说明。顶部采用筒灯。</w:t>
      </w:r>
    </w:p>
    <w:p>
      <w:pPr>
        <w:rPr>
          <w:sz w:val="28"/>
          <w:szCs w:val="28"/>
        </w:rPr>
      </w:pPr>
      <w:r>
        <w:rPr>
          <w:rFonts w:hint="eastAsia"/>
          <w:sz w:val="28"/>
          <w:szCs w:val="28"/>
        </w:rPr>
        <w:t xml:space="preserve">    资料室、器材室墙面喷刷涂料，墙面布置资料器材使用条例制度。</w:t>
      </w:r>
    </w:p>
    <w:p>
      <w:pPr>
        <w:rPr>
          <w:b/>
          <w:sz w:val="28"/>
          <w:szCs w:val="28"/>
        </w:rPr>
      </w:pPr>
      <w:r>
        <w:rPr>
          <w:rFonts w:hint="eastAsia"/>
          <w:b/>
          <w:sz w:val="28"/>
          <w:szCs w:val="28"/>
        </w:rPr>
        <w:t>2.2.3走廊、楼梯间墙面：</w:t>
      </w:r>
    </w:p>
    <w:p>
      <w:pPr>
        <w:rPr>
          <w:sz w:val="28"/>
          <w:szCs w:val="28"/>
        </w:rPr>
      </w:pPr>
      <w:r>
        <w:rPr>
          <w:rFonts w:hint="eastAsia"/>
          <w:sz w:val="28"/>
          <w:szCs w:val="28"/>
        </w:rPr>
        <w:t xml:space="preserve">    三楼左侧楼梯口设置形象墙，三楼左、右侧走廊墙面、三楼-四楼，四楼-五楼楼梯间墙面广告设计体现军人的精神气息，具体内容自行设计。</w:t>
      </w:r>
    </w:p>
    <w:p>
      <w:pPr>
        <w:rPr>
          <w:rFonts w:ascii="宋体" w:hAnsi="宋体" w:eastAsia="宋体" w:cs="宋体"/>
          <w:b/>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3.报价内容范围：</w:t>
      </w:r>
    </w:p>
    <w:p>
      <w:r>
        <w:rPr>
          <w:rFonts w:hint="eastAsia" w:ascii="宋体" w:hAnsi="宋体" w:eastAsia="宋体" w:cs="宋体"/>
          <w:color w:val="000000"/>
          <w:kern w:val="0"/>
          <w:sz w:val="28"/>
          <w:szCs w:val="28"/>
          <w:shd w:val="clear" w:color="auto" w:fill="FFFFFF"/>
        </w:rPr>
        <w:t xml:space="preserve">    岩泉街道武装部规范化建设项目的设计与施工，项目总预</w:t>
      </w:r>
      <w:r>
        <w:rPr>
          <w:rFonts w:hint="eastAsia" w:ascii="宋体" w:hAnsi="宋体" w:eastAsia="宋体" w:cs="宋体"/>
          <w:color w:val="000000"/>
          <w:kern w:val="0"/>
          <w:sz w:val="28"/>
          <w:szCs w:val="28"/>
          <w:highlight w:val="none"/>
          <w:shd w:val="clear" w:color="auto" w:fill="FFFFFF"/>
        </w:rPr>
        <w:t xml:space="preserve">算   </w:t>
      </w:r>
      <w:r>
        <w:rPr>
          <w:rFonts w:hint="eastAsia" w:ascii="宋体" w:hAnsi="宋体" w:eastAsia="宋体" w:cs="宋体"/>
          <w:b/>
          <w:color w:val="000000"/>
          <w:kern w:val="0"/>
          <w:sz w:val="28"/>
          <w:szCs w:val="28"/>
          <w:highlight w:val="none"/>
          <w:shd w:val="clear" w:color="auto" w:fill="FFFFFF"/>
        </w:rPr>
        <w:t>15万元</w:t>
      </w:r>
      <w:r>
        <w:rPr>
          <w:rFonts w:hint="eastAsia" w:ascii="宋体" w:hAnsi="宋体" w:eastAsia="宋体" w:cs="宋体"/>
          <w:color w:val="000000"/>
          <w:kern w:val="0"/>
          <w:sz w:val="28"/>
          <w:szCs w:val="28"/>
          <w:highlight w:val="none"/>
          <w:shd w:val="clear" w:color="auto" w:fill="FFFFFF"/>
        </w:rPr>
        <w:t>。</w:t>
      </w:r>
      <w:r>
        <w:rPr>
          <w:rFonts w:hint="eastAsia" w:ascii="宋体" w:hAnsi="宋体" w:eastAsia="宋体" w:cs="宋体"/>
          <w:b/>
          <w:color w:val="000000"/>
          <w:kern w:val="0"/>
          <w:sz w:val="28"/>
          <w:szCs w:val="28"/>
          <w:shd w:val="clear" w:color="auto" w:fill="FFFFFF"/>
        </w:rPr>
        <w:t>本项目报价范围内的内容实行总价包干（含税）。</w:t>
      </w:r>
    </w:p>
    <w:p>
      <w:pPr>
        <w:rPr>
          <w:rFonts w:ascii="宋体" w:hAnsi="宋体" w:eastAsia="宋体" w:cs="宋体"/>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4.完成期限要求</w:t>
      </w:r>
      <w:r>
        <w:rPr>
          <w:rFonts w:hint="eastAsia" w:ascii="宋体" w:hAnsi="宋体" w:eastAsia="宋体" w:cs="宋体"/>
          <w:color w:val="000000"/>
          <w:kern w:val="0"/>
          <w:sz w:val="28"/>
          <w:szCs w:val="28"/>
          <w:shd w:val="clear" w:color="auto" w:fill="FFFFFF"/>
        </w:rPr>
        <w:t>：</w:t>
      </w:r>
    </w:p>
    <w:p>
      <w:pPr>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    签订合同后 60 天内完工并通过验收，期间各工作时间节点以业主通知为准。</w:t>
      </w:r>
    </w:p>
    <w:p>
      <w:pPr>
        <w:rPr>
          <w:rFonts w:ascii="宋体" w:hAnsi="宋体" w:eastAsia="宋体" w:cs="宋体"/>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5.质量要求</w:t>
      </w:r>
      <w:r>
        <w:rPr>
          <w:rFonts w:hint="eastAsia" w:ascii="宋体" w:hAnsi="宋体" w:eastAsia="宋体" w:cs="宋体"/>
          <w:color w:val="000000"/>
          <w:kern w:val="0"/>
          <w:sz w:val="28"/>
          <w:szCs w:val="28"/>
          <w:shd w:val="clear" w:color="auto" w:fill="FFFFFF"/>
        </w:rPr>
        <w:t>：能通过政府相关部门审查，并通过业主验收。</w:t>
      </w:r>
    </w:p>
    <w:p>
      <w:pPr>
        <w:widowControl/>
        <w:spacing w:line="540" w:lineRule="atLeast"/>
        <w:ind w:firstLine="551"/>
        <w:jc w:val="left"/>
      </w:pPr>
      <w:r>
        <w:rPr>
          <w:rFonts w:hint="eastAsia" w:ascii="宋体" w:hAnsi="宋体" w:eastAsia="宋体" w:cs="宋体"/>
          <w:b/>
          <w:color w:val="000000"/>
          <w:kern w:val="0"/>
          <w:sz w:val="28"/>
          <w:szCs w:val="28"/>
          <w:shd w:val="clear" w:color="auto" w:fill="FFFFFF"/>
        </w:rPr>
        <w:t>二、报价、方案提交时间：</w:t>
      </w:r>
      <w:r>
        <w:rPr>
          <w:rFonts w:hint="eastAsia" w:ascii="宋体" w:hAnsi="宋体" w:eastAsia="宋体" w:cs="宋体"/>
          <w:b/>
          <w:color w:val="000000"/>
          <w:kern w:val="0"/>
          <w:sz w:val="28"/>
          <w:szCs w:val="28"/>
          <w:u w:val="single"/>
          <w:shd w:val="clear" w:color="auto" w:fill="FFFFFF"/>
        </w:rPr>
        <w:t>2019</w:t>
      </w:r>
      <w:r>
        <w:rPr>
          <w:rFonts w:hint="eastAsia" w:ascii="宋体" w:hAnsi="宋体" w:eastAsia="宋体" w:cs="宋体"/>
          <w:b/>
          <w:color w:val="000000"/>
          <w:kern w:val="0"/>
          <w:sz w:val="28"/>
          <w:szCs w:val="28"/>
          <w:shd w:val="clear" w:color="auto" w:fill="FFFFFF"/>
        </w:rPr>
        <w:t>年</w:t>
      </w:r>
      <w:r>
        <w:rPr>
          <w:rFonts w:hint="eastAsia" w:ascii="宋体" w:hAnsi="宋体" w:eastAsia="宋体" w:cs="宋体"/>
          <w:b/>
          <w:color w:val="000000"/>
          <w:kern w:val="0"/>
          <w:sz w:val="28"/>
          <w:szCs w:val="28"/>
          <w:u w:val="single"/>
          <w:shd w:val="clear" w:color="auto" w:fill="FFFFFF"/>
        </w:rPr>
        <w:t xml:space="preserve"> 7 </w:t>
      </w:r>
      <w:r>
        <w:rPr>
          <w:rFonts w:hint="eastAsia" w:ascii="宋体" w:hAnsi="宋体" w:eastAsia="宋体" w:cs="宋体"/>
          <w:b/>
          <w:color w:val="000000"/>
          <w:kern w:val="0"/>
          <w:sz w:val="28"/>
          <w:szCs w:val="28"/>
          <w:shd w:val="clear" w:color="auto" w:fill="FFFFFF"/>
        </w:rPr>
        <w:t>月</w:t>
      </w:r>
      <w:r>
        <w:rPr>
          <w:rFonts w:hint="eastAsia" w:ascii="宋体" w:hAnsi="宋体" w:eastAsia="宋体" w:cs="宋体"/>
          <w:b/>
          <w:color w:val="000000"/>
          <w:kern w:val="0"/>
          <w:sz w:val="28"/>
          <w:szCs w:val="28"/>
          <w:u w:val="single"/>
          <w:shd w:val="clear" w:color="auto" w:fill="FFFFFF"/>
        </w:rPr>
        <w:t xml:space="preserve"> 31 </w:t>
      </w:r>
      <w:r>
        <w:rPr>
          <w:rFonts w:hint="eastAsia" w:ascii="宋体" w:hAnsi="宋体" w:eastAsia="宋体" w:cs="宋体"/>
          <w:b/>
          <w:color w:val="000000"/>
          <w:kern w:val="0"/>
          <w:sz w:val="28"/>
          <w:szCs w:val="28"/>
          <w:shd w:val="clear" w:color="auto" w:fill="FFFFFF"/>
        </w:rPr>
        <w:t>日</w:t>
      </w:r>
      <w:r>
        <w:rPr>
          <w:rFonts w:hint="eastAsia" w:ascii="宋体" w:hAnsi="宋体" w:eastAsia="宋体" w:cs="宋体"/>
          <w:b/>
          <w:color w:val="000000"/>
          <w:kern w:val="0"/>
          <w:sz w:val="28"/>
          <w:szCs w:val="28"/>
          <w:u w:val="single"/>
          <w:shd w:val="clear" w:color="auto" w:fill="FFFFFF"/>
        </w:rPr>
        <w:t>17</w:t>
      </w:r>
      <w:r>
        <w:rPr>
          <w:rFonts w:hint="eastAsia" w:ascii="宋体" w:hAnsi="宋体" w:eastAsia="宋体" w:cs="宋体"/>
          <w:b/>
          <w:color w:val="000000"/>
          <w:kern w:val="0"/>
          <w:sz w:val="28"/>
          <w:szCs w:val="28"/>
          <w:shd w:val="clear" w:color="auto" w:fill="FFFFFF"/>
        </w:rPr>
        <w:t>时止，逾期无效。</w:t>
      </w:r>
    </w:p>
    <w:p>
      <w:pPr>
        <w:widowControl/>
        <w:spacing w:line="540" w:lineRule="atLeast"/>
        <w:ind w:firstLine="551"/>
        <w:jc w:val="left"/>
      </w:pPr>
      <w:r>
        <w:rPr>
          <w:rFonts w:hint="eastAsia" w:ascii="宋体" w:hAnsi="宋体" w:eastAsia="宋体" w:cs="宋体"/>
          <w:b/>
          <w:color w:val="000000"/>
          <w:kern w:val="0"/>
          <w:sz w:val="28"/>
          <w:szCs w:val="28"/>
          <w:shd w:val="clear" w:color="auto" w:fill="FFFFFF"/>
        </w:rPr>
        <w:t>各应征人在截止时间前，</w:t>
      </w:r>
      <w:r>
        <w:fldChar w:fldCharType="begin"/>
      </w:r>
      <w:r>
        <w:instrText xml:space="preserve"> HYPERLINK "mailto:%E5%B0%86%E4%BB%A5%E4%B8%8B%E6%9D%90%E6%96%99%E5%8E%8B%E7%BC%A9%E5%B9%B6%E5%8A%A0%E5%AF%86%E5%A4%84%E7%90%86%E5%90%8E%E5%8F%91%E9%80%81%E8%87%B3280436334@qq.com" </w:instrText>
      </w:r>
      <w:r>
        <w:fldChar w:fldCharType="separate"/>
      </w:r>
      <w:r>
        <w:rPr>
          <w:rStyle w:val="7"/>
          <w:rFonts w:hint="eastAsia" w:ascii="宋体" w:hAnsi="宋体" w:eastAsia="宋体" w:cs="宋体"/>
          <w:b/>
          <w:color w:val="000000"/>
          <w:sz w:val="28"/>
          <w:szCs w:val="28"/>
          <w:shd w:val="clear" w:color="auto" w:fill="FFFFFF"/>
        </w:rPr>
        <w:t>将以下材料压缩并加密处理后发送至</w:t>
      </w:r>
      <w:r>
        <w:rPr>
          <w:rFonts w:hint="eastAsia" w:ascii="宋体" w:hAnsi="宋体" w:eastAsia="宋体" w:cs="宋体"/>
          <w:b/>
          <w:color w:val="000000"/>
          <w:kern w:val="0"/>
          <w:sz w:val="28"/>
          <w:szCs w:val="28"/>
          <w:shd w:val="clear" w:color="auto" w:fill="FFFFFF"/>
        </w:rPr>
        <w:t>邮箱：</w:t>
      </w:r>
      <w:r>
        <w:rPr>
          <w:rStyle w:val="7"/>
          <w:rFonts w:hint="eastAsia" w:ascii="宋体" w:hAnsi="宋体" w:eastAsia="宋体" w:cs="宋体"/>
          <w:b/>
          <w:color w:val="000000"/>
          <w:sz w:val="28"/>
          <w:szCs w:val="28"/>
          <w:shd w:val="clear" w:color="auto" w:fill="FFFFFF"/>
        </w:rPr>
        <w:t>376685978@qq.com</w:t>
      </w:r>
      <w:r>
        <w:rPr>
          <w:rStyle w:val="7"/>
          <w:rFonts w:hint="eastAsia" w:ascii="宋体" w:hAnsi="宋体" w:eastAsia="宋体" w:cs="宋体"/>
          <w:b/>
          <w:color w:val="000000"/>
          <w:sz w:val="28"/>
          <w:szCs w:val="28"/>
          <w:shd w:val="clear" w:color="auto" w:fill="FFFFFF"/>
        </w:rPr>
        <w:fldChar w:fldCharType="end"/>
      </w:r>
      <w:r>
        <w:t xml:space="preserve"> </w:t>
      </w:r>
      <w:r>
        <w:rPr>
          <w:rFonts w:hint="eastAsia"/>
        </w:rPr>
        <w:t>。</w:t>
      </w:r>
    </w:p>
    <w:p>
      <w:pPr>
        <w:widowControl/>
        <w:spacing w:line="540" w:lineRule="atLeast"/>
        <w:ind w:firstLine="551"/>
        <w:jc w:val="left"/>
      </w:pPr>
      <w:r>
        <w:rPr>
          <w:rFonts w:hint="eastAsia" w:ascii="宋体" w:hAnsi="宋体" w:eastAsia="宋体" w:cs="宋体"/>
          <w:b/>
          <w:color w:val="000000"/>
          <w:kern w:val="0"/>
          <w:sz w:val="28"/>
          <w:szCs w:val="28"/>
          <w:shd w:val="clear" w:color="auto" w:fill="FFFFFF"/>
        </w:rPr>
        <w:t>加密文件包含：1.报价单（格式详见附件）；2.加盖公章的营业执照；3.初步设计方案等其他证明资料。</w:t>
      </w:r>
    </w:p>
    <w:p>
      <w:pPr>
        <w:widowControl/>
        <w:spacing w:line="540" w:lineRule="atLeast"/>
        <w:ind w:firstLine="562"/>
        <w:jc w:val="left"/>
      </w:pPr>
      <w:r>
        <w:rPr>
          <w:rFonts w:hint="eastAsia" w:ascii="宋体" w:hAnsi="宋体" w:eastAsia="宋体" w:cs="宋体"/>
          <w:b/>
          <w:color w:val="000000"/>
          <w:kern w:val="0"/>
          <w:sz w:val="28"/>
          <w:szCs w:val="28"/>
          <w:shd w:val="clear" w:color="auto" w:fill="FFFFFF"/>
        </w:rPr>
        <w:t>三、应征人条件：</w:t>
      </w:r>
    </w:p>
    <w:p>
      <w:pPr>
        <w:widowControl/>
        <w:spacing w:line="540" w:lineRule="atLeast"/>
        <w:ind w:firstLine="560"/>
        <w:jc w:val="left"/>
      </w:pPr>
      <w:r>
        <w:rPr>
          <w:rFonts w:hint="eastAsia" w:ascii="宋体" w:hAnsi="宋体" w:eastAsia="宋体" w:cs="宋体"/>
          <w:color w:val="000000"/>
          <w:kern w:val="0"/>
          <w:sz w:val="28"/>
          <w:szCs w:val="28"/>
          <w:shd w:val="clear" w:color="auto" w:fill="FFFFFF"/>
        </w:rPr>
        <w:t>1.资质要求：具有有效的营业执照，并能够承接装修设计施工、广告设计及制作安装的独立法人。</w:t>
      </w:r>
    </w:p>
    <w:p>
      <w:pPr>
        <w:widowControl/>
        <w:spacing w:line="540" w:lineRule="atLeast"/>
        <w:ind w:firstLine="560"/>
        <w:jc w:val="left"/>
      </w:pPr>
      <w:r>
        <w:rPr>
          <w:rFonts w:hint="eastAsia" w:ascii="宋体" w:hAnsi="宋体" w:eastAsia="宋体" w:cs="宋体"/>
          <w:color w:val="000000"/>
          <w:kern w:val="0"/>
          <w:sz w:val="28"/>
          <w:szCs w:val="28"/>
          <w:shd w:val="clear" w:color="auto" w:fill="FFFFFF"/>
        </w:rPr>
        <w:t>2.因不符合条件参加应征的，由应征人自行承担相应的法律责任。</w:t>
      </w:r>
    </w:p>
    <w:p>
      <w:pPr>
        <w:widowControl/>
        <w:spacing w:line="540" w:lineRule="atLeast"/>
        <w:ind w:firstLine="639"/>
        <w:jc w:val="left"/>
      </w:pPr>
      <w:r>
        <w:rPr>
          <w:rFonts w:hint="eastAsia" w:ascii="宋体" w:hAnsi="宋体" w:eastAsia="宋体" w:cs="宋体"/>
          <w:b/>
          <w:color w:val="000000"/>
          <w:kern w:val="0"/>
          <w:sz w:val="28"/>
          <w:szCs w:val="28"/>
          <w:shd w:val="clear" w:color="auto" w:fill="FFFFFF"/>
        </w:rPr>
        <w:t>四、咨询、现场勘察的时间与方式：</w:t>
      </w:r>
      <w:r>
        <w:rPr>
          <w:rFonts w:hint="eastAsia" w:ascii="宋体" w:hAnsi="宋体" w:eastAsia="宋体" w:cs="宋体"/>
          <w:color w:val="000000"/>
          <w:kern w:val="0"/>
          <w:sz w:val="28"/>
          <w:szCs w:val="28"/>
          <w:shd w:val="clear" w:color="auto" w:fill="FFFFFF"/>
        </w:rPr>
        <w:t>自公告之日起至</w:t>
      </w:r>
      <w:r>
        <w:rPr>
          <w:rFonts w:hint="eastAsia" w:ascii="宋体" w:hAnsi="宋体" w:eastAsia="宋体" w:cs="宋体"/>
          <w:color w:val="000000"/>
          <w:kern w:val="0"/>
          <w:sz w:val="28"/>
          <w:szCs w:val="28"/>
          <w:u w:val="single"/>
          <w:shd w:val="clear" w:color="auto" w:fill="FFFFFF"/>
        </w:rPr>
        <w:t>2019</w:t>
      </w:r>
      <w:r>
        <w:rPr>
          <w:rFonts w:hint="eastAsia" w:ascii="宋体" w:hAnsi="宋体" w:eastAsia="宋体" w:cs="宋体"/>
          <w:color w:val="000000"/>
          <w:kern w:val="0"/>
          <w:sz w:val="28"/>
          <w:szCs w:val="28"/>
          <w:shd w:val="clear" w:color="auto" w:fill="FFFFFF"/>
        </w:rPr>
        <w:t>年</w:t>
      </w:r>
      <w:r>
        <w:rPr>
          <w:rFonts w:hint="eastAsia" w:ascii="宋体" w:hAnsi="宋体" w:eastAsia="宋体" w:cs="宋体"/>
          <w:color w:val="000000"/>
          <w:kern w:val="0"/>
          <w:sz w:val="28"/>
          <w:szCs w:val="28"/>
          <w:u w:val="single"/>
          <w:shd w:val="clear" w:color="auto" w:fill="FFFFFF"/>
        </w:rPr>
        <w:t xml:space="preserve"> 7 </w:t>
      </w:r>
      <w:r>
        <w:rPr>
          <w:rFonts w:hint="eastAsia" w:ascii="宋体" w:hAnsi="宋体" w:eastAsia="宋体" w:cs="宋体"/>
          <w:color w:val="000000"/>
          <w:kern w:val="0"/>
          <w:sz w:val="28"/>
          <w:szCs w:val="28"/>
          <w:shd w:val="clear" w:color="auto" w:fill="FFFFFF"/>
        </w:rPr>
        <w:t>月</w:t>
      </w:r>
      <w:r>
        <w:rPr>
          <w:rFonts w:hint="eastAsia" w:ascii="宋体" w:hAnsi="宋体" w:eastAsia="宋体" w:cs="宋体"/>
          <w:color w:val="000000"/>
          <w:kern w:val="0"/>
          <w:sz w:val="28"/>
          <w:szCs w:val="28"/>
          <w:u w:val="single"/>
          <w:shd w:val="clear" w:color="auto" w:fill="FFFFFF"/>
        </w:rPr>
        <w:t xml:space="preserve"> 31 </w:t>
      </w:r>
      <w:r>
        <w:rPr>
          <w:rFonts w:hint="eastAsia" w:ascii="宋体" w:hAnsi="宋体" w:eastAsia="宋体" w:cs="宋体"/>
          <w:color w:val="000000"/>
          <w:kern w:val="0"/>
          <w:sz w:val="28"/>
          <w:szCs w:val="28"/>
          <w:shd w:val="clear" w:color="auto" w:fill="FFFFFF"/>
        </w:rPr>
        <w:t>日</w:t>
      </w:r>
      <w:r>
        <w:rPr>
          <w:rFonts w:hint="eastAsia" w:ascii="宋体" w:hAnsi="宋体" w:eastAsia="宋体" w:cs="宋体"/>
          <w:color w:val="000000"/>
          <w:kern w:val="0"/>
          <w:sz w:val="28"/>
          <w:szCs w:val="28"/>
          <w:u w:val="single"/>
          <w:shd w:val="clear" w:color="auto" w:fill="FFFFFF"/>
        </w:rPr>
        <w:t>17</w:t>
      </w:r>
      <w:r>
        <w:rPr>
          <w:rFonts w:hint="eastAsia" w:ascii="宋体" w:hAnsi="宋体" w:eastAsia="宋体" w:cs="宋体"/>
          <w:color w:val="000000"/>
          <w:kern w:val="0"/>
          <w:sz w:val="28"/>
          <w:szCs w:val="28"/>
          <w:shd w:val="clear" w:color="auto" w:fill="FFFFFF"/>
        </w:rPr>
        <w:t>时止（节假日除外）接受咨询，有需要现场勘察的请与项目业主联系将统一安排现场勘察。联系方式：</w:t>
      </w:r>
    </w:p>
    <w:p>
      <w:pPr>
        <w:widowControl/>
        <w:spacing w:line="540" w:lineRule="atLeast"/>
        <w:ind w:firstLine="639"/>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岩泉街道人武部：傅先生 13857087999</w:t>
      </w:r>
    </w:p>
    <w:p>
      <w:pPr>
        <w:widowControl/>
        <w:spacing w:line="540" w:lineRule="atLeast"/>
        <w:ind w:firstLine="639"/>
        <w:jc w:val="left"/>
        <w:rPr>
          <w:rFonts w:ascii="宋体" w:hAnsi="宋体" w:eastAsia="宋体" w:cs="宋体"/>
          <w:b/>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五</w:t>
      </w:r>
      <w:r>
        <w:rPr>
          <w:rFonts w:hint="eastAsia" w:ascii="宋体" w:hAnsi="宋体" w:eastAsia="宋体" w:cs="宋体"/>
          <w:color w:val="000000"/>
          <w:kern w:val="0"/>
          <w:sz w:val="28"/>
          <w:szCs w:val="28"/>
          <w:shd w:val="clear" w:color="auto" w:fill="FFFFFF"/>
        </w:rPr>
        <w:t xml:space="preserve"> </w:t>
      </w:r>
      <w:r>
        <w:rPr>
          <w:rFonts w:hint="eastAsia" w:ascii="宋体" w:hAnsi="宋体" w:eastAsia="宋体" w:cs="宋体"/>
          <w:b/>
          <w:color w:val="000000"/>
          <w:kern w:val="0"/>
          <w:sz w:val="28"/>
          <w:szCs w:val="28"/>
          <w:shd w:val="clear" w:color="auto" w:fill="FFFFFF"/>
        </w:rPr>
        <w:t>、应征方案的评选：</w:t>
      </w:r>
    </w:p>
    <w:p>
      <w:pPr>
        <w:widowControl/>
        <w:spacing w:line="540" w:lineRule="atLeast"/>
        <w:ind w:firstLine="640"/>
        <w:jc w:val="left"/>
      </w:pPr>
      <w:r>
        <w:rPr>
          <w:rFonts w:hint="eastAsia" w:ascii="宋体" w:hAnsi="宋体" w:eastAsia="宋体" w:cs="宋体"/>
          <w:b/>
          <w:color w:val="000000"/>
          <w:kern w:val="0"/>
          <w:sz w:val="28"/>
          <w:szCs w:val="28"/>
          <w:shd w:val="clear" w:color="auto" w:fill="FFFFFF"/>
        </w:rPr>
        <w:t>1、应征时间截止后，通知提交应征方案的应征人安排初步设计方案中指定的项目负责人赴指定地点，对加密文件进行解密，同时对方案内容进行讲解。评审人员对在规定截止时间前发送至指定邮箱的初步设计方案、报价及讲解质量进行综合比较后择优确定成交人。</w:t>
      </w:r>
    </w:p>
    <w:p>
      <w:pPr>
        <w:widowControl/>
        <w:spacing w:line="540" w:lineRule="atLeast"/>
        <w:ind w:firstLine="640"/>
        <w:jc w:val="left"/>
        <w:rPr>
          <w:b/>
        </w:rPr>
      </w:pPr>
      <w:r>
        <w:rPr>
          <w:rFonts w:hint="eastAsia" w:ascii="宋体" w:hAnsi="宋体" w:eastAsia="宋体" w:cs="宋体"/>
          <w:b/>
          <w:color w:val="000000"/>
          <w:kern w:val="0"/>
          <w:sz w:val="28"/>
          <w:szCs w:val="28"/>
          <w:shd w:val="clear" w:color="auto" w:fill="FFFFFF"/>
        </w:rPr>
        <w:t>2、初步设计方案包含但不限于以下内容：</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设计理念、各材料名称、材质及规格、材料清单数量、</w:t>
      </w:r>
      <w:r>
        <w:rPr>
          <w:rFonts w:hint="eastAsia" w:ascii="宋体" w:hAnsi="宋体" w:eastAsia="宋体" w:cs="宋体"/>
          <w:b/>
          <w:color w:val="000000"/>
          <w:kern w:val="0"/>
          <w:sz w:val="28"/>
          <w:szCs w:val="28"/>
          <w:shd w:val="clear" w:color="auto" w:fill="FFFFFF"/>
        </w:rPr>
        <w:t>设计彩色效果图（必须提供，否则直接认定设计方案无效）</w:t>
      </w:r>
      <w:r>
        <w:rPr>
          <w:rFonts w:hint="eastAsia" w:ascii="宋体" w:hAnsi="宋体" w:eastAsia="宋体" w:cs="宋体"/>
          <w:color w:val="000000"/>
          <w:kern w:val="0"/>
          <w:sz w:val="28"/>
          <w:szCs w:val="28"/>
          <w:shd w:val="clear" w:color="auto" w:fill="FFFFFF"/>
        </w:rPr>
        <w:t>、项目负责人姓名及联系方式、工期人员安排、质保期限（至少1年）、安装调试方案、验收方案、质保期内的服务承诺等。</w:t>
      </w:r>
    </w:p>
    <w:p>
      <w:pPr>
        <w:widowControl/>
        <w:spacing w:line="540" w:lineRule="atLeast"/>
        <w:ind w:firstLine="640"/>
        <w:jc w:val="left"/>
      </w:pPr>
      <w:r>
        <w:rPr>
          <w:rFonts w:hint="eastAsia" w:ascii="宋体" w:hAnsi="宋体" w:eastAsia="宋体" w:cs="宋体"/>
          <w:b/>
          <w:color w:val="000000"/>
          <w:kern w:val="0"/>
          <w:sz w:val="28"/>
          <w:szCs w:val="28"/>
          <w:shd w:val="clear" w:color="auto" w:fill="FFFFFF"/>
        </w:rPr>
        <w:t>六、联系方式：</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联系人：傅先生</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联系电话：13857087999</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联系地址：岩泉街道办事处</w:t>
      </w:r>
    </w:p>
    <w:p>
      <w:pPr>
        <w:widowControl/>
        <w:spacing w:line="540" w:lineRule="atLeast"/>
        <w:ind w:firstLine="640"/>
        <w:jc w:val="left"/>
        <w:rPr>
          <w:color w:val="FF0000"/>
        </w:rPr>
      </w:pPr>
      <w:r>
        <w:rPr>
          <w:rFonts w:hint="eastAsia" w:ascii="宋体" w:hAnsi="宋体" w:eastAsia="宋体" w:cs="宋体"/>
          <w:color w:val="000000"/>
          <w:kern w:val="0"/>
          <w:sz w:val="28"/>
          <w:szCs w:val="28"/>
          <w:shd w:val="clear" w:color="auto" w:fill="FFFFFF"/>
        </w:rPr>
        <w:t>项目业主单位：丽水市莲都区人民政府岩泉街道办事处</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 </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代理机构：浙江鼎力工程项目管理有限公司</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联系人：吴巧丽</w:t>
      </w:r>
    </w:p>
    <w:p>
      <w:pPr>
        <w:widowControl/>
        <w:spacing w:line="540" w:lineRule="atLeast"/>
        <w:ind w:firstLine="640"/>
        <w:jc w:val="left"/>
      </w:pPr>
      <w:r>
        <w:rPr>
          <w:rFonts w:hint="eastAsia" w:ascii="宋体" w:hAnsi="宋体" w:eastAsia="宋体" w:cs="宋体"/>
          <w:color w:val="000000"/>
          <w:kern w:val="0"/>
          <w:sz w:val="28"/>
          <w:szCs w:val="28"/>
          <w:shd w:val="clear" w:color="auto" w:fill="FFFFFF"/>
        </w:rPr>
        <w:t>联系电话：17826930881</w:t>
      </w:r>
    </w:p>
    <w:p>
      <w:pPr>
        <w:widowControl/>
        <w:spacing w:line="540" w:lineRule="atLeast"/>
        <w:jc w:val="right"/>
      </w:pPr>
      <w:bookmarkStart w:id="0" w:name="_GoBack"/>
      <w:bookmarkEnd w:id="0"/>
      <w:r>
        <w:rPr>
          <w:rFonts w:hint="eastAsia" w:ascii="宋体" w:hAnsi="宋体" w:eastAsia="宋体" w:cs="宋体"/>
          <w:color w:val="000000"/>
          <w:kern w:val="0"/>
          <w:sz w:val="28"/>
          <w:szCs w:val="28"/>
          <w:shd w:val="clear" w:color="auto" w:fill="FFFFFF"/>
        </w:rPr>
        <w:t> </w:t>
      </w:r>
    </w:p>
    <w:p>
      <w:pPr>
        <w:widowControl/>
        <w:spacing w:line="540" w:lineRule="atLeast"/>
        <w:jc w:val="right"/>
      </w:pPr>
      <w:r>
        <w:rPr>
          <w:rFonts w:hint="eastAsia" w:ascii="宋体" w:hAnsi="宋体" w:eastAsia="宋体" w:cs="宋体"/>
          <w:color w:val="000000"/>
          <w:kern w:val="0"/>
          <w:sz w:val="28"/>
          <w:szCs w:val="28"/>
          <w:shd w:val="clear" w:color="auto" w:fill="FFFFFF"/>
        </w:rPr>
        <w:t>发布时间：2019年 7 月 24 日</w:t>
      </w:r>
    </w:p>
    <w:p>
      <w:pPr>
        <w:widowControl/>
        <w:spacing w:line="480" w:lineRule="atLeast"/>
        <w:jc w:val="left"/>
      </w:pPr>
      <w:r>
        <w:rPr>
          <w:rFonts w:hint="eastAsia" w:ascii="宋体" w:hAnsi="宋体" w:eastAsia="宋体" w:cs="宋体"/>
          <w:b/>
          <w:color w:val="000000"/>
          <w:kern w:val="0"/>
          <w:sz w:val="28"/>
          <w:szCs w:val="28"/>
          <w:shd w:val="clear" w:color="auto" w:fill="FFFFFF"/>
        </w:rPr>
        <w:t>附件：</w:t>
      </w:r>
    </w:p>
    <w:p>
      <w:pPr>
        <w:widowControl/>
        <w:spacing w:line="270" w:lineRule="atLeast"/>
        <w:jc w:val="center"/>
      </w:pPr>
      <w:r>
        <w:rPr>
          <w:rFonts w:hint="eastAsia" w:ascii="宋体" w:hAnsi="宋体" w:eastAsia="宋体" w:cs="宋体"/>
          <w:color w:val="555555"/>
          <w:kern w:val="0"/>
          <w:sz w:val="30"/>
          <w:szCs w:val="30"/>
          <w:shd w:val="clear" w:color="auto" w:fill="FFFFFF"/>
        </w:rPr>
        <w:t>1、报价单</w:t>
      </w:r>
    </w:p>
    <w:p>
      <w:pPr>
        <w:widowControl/>
        <w:spacing w:line="270" w:lineRule="atLeast"/>
        <w:ind w:firstLine="280"/>
        <w:jc w:val="left"/>
      </w:pPr>
      <w:r>
        <w:rPr>
          <w:rFonts w:hint="eastAsia" w:ascii="宋体" w:hAnsi="宋体" w:eastAsia="宋体" w:cs="宋体"/>
          <w:color w:val="555555"/>
          <w:spacing w:val="20"/>
          <w:kern w:val="0"/>
          <w:sz w:val="24"/>
          <w:shd w:val="clear" w:color="auto" w:fill="FFFFFF"/>
        </w:rPr>
        <w:t> </w:t>
      </w:r>
    </w:p>
    <w:tbl>
      <w:tblPr>
        <w:tblStyle w:val="8"/>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57"/>
        <w:gridCol w:w="2518"/>
        <w:gridCol w:w="2403"/>
        <w:gridCol w:w="27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45" w:hRule="atLeast"/>
          <w:jc w:val="center"/>
        </w:trPr>
        <w:tc>
          <w:tcPr>
            <w:tcW w:w="85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00" w:lineRule="atLeast"/>
              <w:jc w:val="center"/>
            </w:pPr>
            <w:r>
              <w:rPr>
                <w:rFonts w:hint="eastAsia" w:ascii="宋体" w:hAnsi="宋体" w:eastAsia="宋体" w:cs="宋体"/>
                <w:kern w:val="0"/>
                <w:sz w:val="24"/>
              </w:rPr>
              <w:t>序号</w:t>
            </w:r>
          </w:p>
        </w:tc>
        <w:tc>
          <w:tcPr>
            <w:tcW w:w="251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400" w:lineRule="atLeast"/>
              <w:jc w:val="center"/>
            </w:pPr>
            <w:r>
              <w:rPr>
                <w:rFonts w:hint="eastAsia" w:ascii="宋体" w:hAnsi="宋体" w:eastAsia="宋体" w:cs="宋体"/>
                <w:kern w:val="0"/>
                <w:sz w:val="24"/>
              </w:rPr>
              <w:t>项目名称</w:t>
            </w:r>
          </w:p>
        </w:tc>
        <w:tc>
          <w:tcPr>
            <w:tcW w:w="24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4"/>
              </w:rPr>
              <w:t xml:space="preserve"> 报价（元）</w:t>
            </w:r>
          </w:p>
        </w:tc>
        <w:tc>
          <w:tcPr>
            <w:tcW w:w="27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400" w:lineRule="atLeast"/>
              <w:jc w:val="center"/>
            </w:pPr>
            <w:r>
              <w:rPr>
                <w:rFonts w:hint="eastAsia" w:ascii="宋体" w:hAnsi="宋体" w:eastAsia="宋体" w:cs="宋体"/>
                <w:kern w:val="0"/>
                <w:sz w:val="24"/>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30" w:hRule="atLeast"/>
          <w:jc w:val="center"/>
        </w:trPr>
        <w:tc>
          <w:tcPr>
            <w:tcW w:w="85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00" w:lineRule="atLeast"/>
              <w:jc w:val="center"/>
            </w:pPr>
            <w:r>
              <w:rPr>
                <w:rFonts w:hint="eastAsia" w:ascii="宋体" w:hAnsi="宋体" w:eastAsia="宋体" w:cs="宋体"/>
                <w:kern w:val="0"/>
                <w:sz w:val="24"/>
              </w:rPr>
              <w:t>1</w:t>
            </w:r>
          </w:p>
        </w:tc>
        <w:tc>
          <w:tcPr>
            <w:tcW w:w="25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400" w:lineRule="atLeast"/>
              <w:jc w:val="center"/>
            </w:pPr>
            <w:r>
              <w:rPr>
                <w:rFonts w:hint="eastAsia" w:ascii="宋体" w:hAnsi="宋体" w:eastAsia="宋体" w:cs="宋体"/>
                <w:kern w:val="0"/>
                <w:sz w:val="24"/>
              </w:rPr>
              <w:t>岩泉街道武装部规范化建设项目</w:t>
            </w:r>
          </w:p>
        </w:tc>
        <w:tc>
          <w:tcPr>
            <w:tcW w:w="240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400" w:lineRule="atLeast"/>
              <w:jc w:val="center"/>
            </w:pPr>
            <w:r>
              <w:rPr>
                <w:rFonts w:hint="eastAsia" w:ascii="宋体" w:hAnsi="宋体" w:eastAsia="宋体" w:cs="宋体"/>
                <w:kern w:val="0"/>
                <w:sz w:val="24"/>
              </w:rPr>
              <w:t xml:space="preserve"> </w:t>
            </w:r>
          </w:p>
        </w:tc>
        <w:tc>
          <w:tcPr>
            <w:tcW w:w="274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pPr>
            <w:r>
              <w:rPr>
                <w:rFonts w:hint="eastAsia" w:ascii="宋体" w:hAnsi="宋体" w:eastAsia="宋体" w:cs="宋体"/>
                <w:kern w:val="0"/>
                <w:sz w:val="24"/>
              </w:rPr>
              <w:t> </w:t>
            </w:r>
          </w:p>
          <w:p>
            <w:pPr>
              <w:widowControl/>
              <w:spacing w:line="400" w:lineRule="atLeast"/>
              <w:jc w:val="center"/>
            </w:pPr>
            <w:r>
              <w:rPr>
                <w:rFonts w:hint="eastAsia" w:ascii="宋体" w:hAnsi="宋体" w:eastAsia="宋体" w:cs="宋体"/>
                <w:kern w:val="0"/>
                <w:sz w:val="24"/>
              </w:rPr>
              <w:t>  </w:t>
            </w:r>
          </w:p>
        </w:tc>
      </w:tr>
    </w:tbl>
    <w:p>
      <w:pPr>
        <w:widowControl/>
        <w:spacing w:line="270" w:lineRule="atLeast"/>
        <w:jc w:val="left"/>
      </w:pPr>
      <w:r>
        <w:rPr>
          <w:rFonts w:hint="eastAsia" w:ascii="宋体" w:hAnsi="宋体" w:eastAsia="宋体" w:cs="宋体"/>
          <w:b/>
          <w:color w:val="555555"/>
          <w:kern w:val="0"/>
          <w:sz w:val="24"/>
          <w:shd w:val="clear" w:color="auto" w:fill="FFFFFF"/>
        </w:rPr>
        <w:t>注：1.本项目报价范围内的内容实行总价包干（含税费）。</w:t>
      </w:r>
    </w:p>
    <w:p>
      <w:pPr>
        <w:widowControl/>
        <w:jc w:val="left"/>
        <w:rPr>
          <w:rFonts w:ascii="宋体" w:hAnsi="宋体" w:eastAsia="宋体" w:cs="宋体"/>
          <w:b/>
          <w:color w:val="FF0000"/>
          <w:kern w:val="0"/>
          <w:sz w:val="24"/>
          <w:shd w:val="clear" w:color="auto" w:fill="FFFFFF"/>
        </w:rPr>
      </w:pPr>
      <w:r>
        <w:rPr>
          <w:rFonts w:hint="eastAsia" w:ascii="宋体" w:hAnsi="宋体" w:eastAsia="宋体" w:cs="宋体"/>
          <w:b/>
          <w:color w:val="FF0000"/>
          <w:kern w:val="0"/>
          <w:sz w:val="24"/>
          <w:shd w:val="clear" w:color="auto" w:fill="FFFFFF"/>
        </w:rPr>
        <w:t>   2.部长办公室、普通办公室、装备室、器材室，资料室的办公桌椅、电脑、移动货架、移动档案柜另行采购。</w:t>
      </w:r>
    </w:p>
    <w:p>
      <w:pPr>
        <w:widowControl/>
        <w:jc w:val="left"/>
      </w:pPr>
      <w:r>
        <w:rPr>
          <w:rFonts w:hint="eastAsia" w:ascii="宋体" w:hAnsi="宋体" w:eastAsia="宋体" w:cs="宋体"/>
          <w:color w:val="555555"/>
          <w:kern w:val="0"/>
          <w:sz w:val="28"/>
          <w:szCs w:val="28"/>
          <w:shd w:val="clear" w:color="auto" w:fill="FFFFFF"/>
        </w:rPr>
        <w:t> </w:t>
      </w:r>
    </w:p>
    <w:p>
      <w:pPr>
        <w:pStyle w:val="5"/>
        <w:widowControl/>
        <w:spacing w:line="360" w:lineRule="atLeast"/>
        <w:ind w:firstLine="2520"/>
        <w:jc w:val="right"/>
      </w:pPr>
      <w:r>
        <w:rPr>
          <w:rFonts w:hint="eastAsia" w:ascii="Arial" w:hAnsi="Arial" w:cs="Arial"/>
          <w:color w:val="555555"/>
          <w:spacing w:val="20"/>
          <w:shd w:val="clear" w:color="auto" w:fill="FFFFFF"/>
        </w:rPr>
        <w:t>负责人（或委托代理人）签字或盖章：</w:t>
      </w:r>
      <w:r>
        <w:rPr>
          <w:rFonts w:ascii="Arial" w:hAnsi="Arial" w:cs="Arial"/>
          <w:color w:val="555555"/>
          <w:spacing w:val="20"/>
          <w:u w:val="single"/>
          <w:shd w:val="clear" w:color="auto" w:fill="FFFFFF"/>
        </w:rPr>
        <w:t>           </w:t>
      </w:r>
      <w:r>
        <w:rPr>
          <w:rFonts w:ascii="Arial" w:hAnsi="Arial" w:cs="Arial"/>
          <w:color w:val="555555"/>
          <w:spacing w:val="20"/>
          <w:shd w:val="clear" w:color="auto" w:fill="FFFFFF"/>
        </w:rPr>
        <w:t> </w:t>
      </w:r>
    </w:p>
    <w:p>
      <w:pPr>
        <w:pStyle w:val="5"/>
        <w:widowControl/>
        <w:spacing w:line="360" w:lineRule="atLeast"/>
        <w:jc w:val="right"/>
      </w:pPr>
      <w:r>
        <w:rPr>
          <w:rFonts w:hint="eastAsia" w:ascii="Arial" w:hAnsi="Arial" w:cs="Arial"/>
          <w:color w:val="555555"/>
          <w:spacing w:val="20"/>
          <w:shd w:val="clear" w:color="auto" w:fill="FFFFFF"/>
        </w:rPr>
        <w:t>应征单位</w:t>
      </w:r>
      <w:r>
        <w:rPr>
          <w:rFonts w:ascii="Arial" w:hAnsi="Arial" w:cs="Arial"/>
          <w:color w:val="555555"/>
          <w:spacing w:val="20"/>
          <w:shd w:val="clear" w:color="auto" w:fill="FFFFFF"/>
        </w:rPr>
        <w:t>盖章：</w:t>
      </w:r>
      <w:r>
        <w:rPr>
          <w:rFonts w:ascii="Arial" w:hAnsi="Arial" w:cs="Arial"/>
          <w:color w:val="555555"/>
          <w:spacing w:val="20"/>
          <w:u w:val="single"/>
          <w:shd w:val="clear" w:color="auto" w:fill="FFFFFF"/>
        </w:rPr>
        <w:t>           </w:t>
      </w:r>
    </w:p>
    <w:p>
      <w:pPr>
        <w:widowControl/>
        <w:spacing w:line="360" w:lineRule="atLeast"/>
        <w:ind w:firstLine="5600"/>
        <w:jc w:val="right"/>
        <w:rPr>
          <w:sz w:val="28"/>
          <w:szCs w:val="28"/>
        </w:rPr>
      </w:pPr>
      <w:r>
        <w:rPr>
          <w:rFonts w:hint="eastAsia" w:ascii="宋体" w:hAnsi="宋体" w:eastAsia="宋体" w:cs="宋体"/>
          <w:color w:val="555555"/>
          <w:spacing w:val="20"/>
          <w:kern w:val="0"/>
          <w:sz w:val="24"/>
          <w:shd w:val="clear" w:color="auto" w:fill="FFFFFF"/>
        </w:rPr>
        <w:t>日</w:t>
      </w:r>
      <w:r>
        <w:rPr>
          <w:rFonts w:ascii="Arial" w:hAnsi="Arial" w:cs="Arial"/>
          <w:color w:val="555555"/>
          <w:spacing w:val="20"/>
          <w:kern w:val="0"/>
          <w:sz w:val="24"/>
          <w:shd w:val="clear" w:color="auto" w:fill="FFFFFF"/>
        </w:rPr>
        <w:t>     </w:t>
      </w:r>
      <w:r>
        <w:rPr>
          <w:rFonts w:hint="eastAsia" w:ascii="宋体" w:hAnsi="宋体" w:eastAsia="宋体" w:cs="宋体"/>
          <w:color w:val="555555"/>
          <w:spacing w:val="20"/>
          <w:kern w:val="0"/>
          <w:sz w:val="24"/>
          <w:shd w:val="clear" w:color="auto" w:fill="FFFFFF"/>
        </w:rPr>
        <w:t>期：</w:t>
      </w:r>
      <w:r>
        <w:rPr>
          <w:rFonts w:ascii="Arial" w:hAnsi="Arial" w:cs="Arial"/>
          <w:color w:val="555555"/>
          <w:spacing w:val="20"/>
          <w:kern w:val="0"/>
          <w:sz w:val="24"/>
          <w:u w:val="singl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2CBA"/>
    <w:rsid w:val="00006A94"/>
    <w:rsid w:val="000319DC"/>
    <w:rsid w:val="0003408A"/>
    <w:rsid w:val="00063E97"/>
    <w:rsid w:val="000C2C90"/>
    <w:rsid w:val="000C606A"/>
    <w:rsid w:val="000E151A"/>
    <w:rsid w:val="000E5B3D"/>
    <w:rsid w:val="000F7DFE"/>
    <w:rsid w:val="001627D2"/>
    <w:rsid w:val="00184B97"/>
    <w:rsid w:val="00186560"/>
    <w:rsid w:val="001D596A"/>
    <w:rsid w:val="002A0785"/>
    <w:rsid w:val="002D12ED"/>
    <w:rsid w:val="002F1DF5"/>
    <w:rsid w:val="00346FCD"/>
    <w:rsid w:val="003531E5"/>
    <w:rsid w:val="003571FD"/>
    <w:rsid w:val="00373A5F"/>
    <w:rsid w:val="0037764A"/>
    <w:rsid w:val="003A14E1"/>
    <w:rsid w:val="003C5455"/>
    <w:rsid w:val="003F7079"/>
    <w:rsid w:val="00427E29"/>
    <w:rsid w:val="00435D91"/>
    <w:rsid w:val="00442471"/>
    <w:rsid w:val="00491683"/>
    <w:rsid w:val="0051627A"/>
    <w:rsid w:val="005227D0"/>
    <w:rsid w:val="00522DF0"/>
    <w:rsid w:val="00524C4C"/>
    <w:rsid w:val="005438BF"/>
    <w:rsid w:val="005733CC"/>
    <w:rsid w:val="005C6B5A"/>
    <w:rsid w:val="005E3653"/>
    <w:rsid w:val="00617020"/>
    <w:rsid w:val="006351C4"/>
    <w:rsid w:val="00642B83"/>
    <w:rsid w:val="0067104C"/>
    <w:rsid w:val="006A4C72"/>
    <w:rsid w:val="006E03CF"/>
    <w:rsid w:val="007001C7"/>
    <w:rsid w:val="007346C6"/>
    <w:rsid w:val="00736B36"/>
    <w:rsid w:val="00741413"/>
    <w:rsid w:val="0075411C"/>
    <w:rsid w:val="007C79C1"/>
    <w:rsid w:val="008617E8"/>
    <w:rsid w:val="008717A2"/>
    <w:rsid w:val="008E0E49"/>
    <w:rsid w:val="00900C63"/>
    <w:rsid w:val="009277FD"/>
    <w:rsid w:val="00933470"/>
    <w:rsid w:val="00951242"/>
    <w:rsid w:val="0097051E"/>
    <w:rsid w:val="009F06E7"/>
    <w:rsid w:val="009F0B61"/>
    <w:rsid w:val="009F7641"/>
    <w:rsid w:val="00A37D0E"/>
    <w:rsid w:val="00A616B2"/>
    <w:rsid w:val="00A7784B"/>
    <w:rsid w:val="00A85BB9"/>
    <w:rsid w:val="00A92620"/>
    <w:rsid w:val="00A970A1"/>
    <w:rsid w:val="00AD0126"/>
    <w:rsid w:val="00B27C20"/>
    <w:rsid w:val="00B53760"/>
    <w:rsid w:val="00B54DE2"/>
    <w:rsid w:val="00B636AD"/>
    <w:rsid w:val="00B67DE2"/>
    <w:rsid w:val="00B971DE"/>
    <w:rsid w:val="00BB71DC"/>
    <w:rsid w:val="00BC3D12"/>
    <w:rsid w:val="00BC5605"/>
    <w:rsid w:val="00BE16CE"/>
    <w:rsid w:val="00C009AE"/>
    <w:rsid w:val="00C109A2"/>
    <w:rsid w:val="00C11FF8"/>
    <w:rsid w:val="00C47DF7"/>
    <w:rsid w:val="00C61A4A"/>
    <w:rsid w:val="00C61C94"/>
    <w:rsid w:val="00C74BAD"/>
    <w:rsid w:val="00CA6C1B"/>
    <w:rsid w:val="00CB2CCD"/>
    <w:rsid w:val="00CD0D1C"/>
    <w:rsid w:val="00CD3F2A"/>
    <w:rsid w:val="00D17871"/>
    <w:rsid w:val="00D514E2"/>
    <w:rsid w:val="00D966B9"/>
    <w:rsid w:val="00DA47B2"/>
    <w:rsid w:val="00DC369C"/>
    <w:rsid w:val="00E57A5F"/>
    <w:rsid w:val="00EA4041"/>
    <w:rsid w:val="00EB7EE9"/>
    <w:rsid w:val="00EE61AB"/>
    <w:rsid w:val="00F02DDB"/>
    <w:rsid w:val="00F10FF5"/>
    <w:rsid w:val="00F1725C"/>
    <w:rsid w:val="00F22CBA"/>
    <w:rsid w:val="00F55ECB"/>
    <w:rsid w:val="00FD5F15"/>
    <w:rsid w:val="00FD5FA8"/>
    <w:rsid w:val="00FF55AC"/>
    <w:rsid w:val="561F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szCs w:val="24"/>
    </w:rPr>
  </w:style>
  <w:style w:type="character" w:styleId="7">
    <w:name w:val="Hyperlink"/>
    <w:basedOn w:val="6"/>
    <w:qFormat/>
    <w:uiPriority w:val="0"/>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297</Words>
  <Characters>1699</Characters>
  <Lines>14</Lines>
  <Paragraphs>3</Paragraphs>
  <TotalTime>459</TotalTime>
  <ScaleCrop>false</ScaleCrop>
  <LinksUpToDate>false</LinksUpToDate>
  <CharactersWithSpaces>1993</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2019-07-19T01:44:00Z</dcterms:created>
  <dc:creator>NTKO</dc:creator>
  <cp:lastModifiedBy>吴丹心</cp:lastModifiedBy>
  <dcterms:modified xsi:type="dcterms:W3CDTF">2019-07-24T02:51:50Z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